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4B" w:rsidRDefault="008B284B" w:rsidP="008B284B">
      <w:pPr>
        <w:rPr>
          <w:rFonts w:asciiTheme="minorHAnsi" w:hAnsiTheme="minorHAnsi"/>
        </w:rPr>
      </w:pPr>
      <w:r>
        <w:rPr>
          <w:rFonts w:asciiTheme="minorHAnsi" w:hAnsiTheme="minorHAnsi"/>
        </w:rPr>
        <w:t>Essay Assignment/Test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Due Date____________</w:t>
      </w:r>
    </w:p>
    <w:p w:rsidR="008B284B" w:rsidRDefault="008B284B" w:rsidP="008B284B">
      <w:pPr>
        <w:rPr>
          <w:rFonts w:asciiTheme="minorHAnsi" w:hAnsiTheme="minorHAnsi"/>
        </w:rPr>
      </w:pPr>
      <w:proofErr w:type="gramStart"/>
      <w:r>
        <w:rPr>
          <w:rFonts w:asciiTheme="minorHAnsi" w:hAnsiTheme="minorHAnsi"/>
        </w:rPr>
        <w:t>Lit.</w:t>
      </w:r>
      <w:proofErr w:type="gramEnd"/>
      <w:r>
        <w:rPr>
          <w:rFonts w:asciiTheme="minorHAnsi" w:hAnsiTheme="minorHAnsi"/>
        </w:rPr>
        <w:t xml:space="preserve"> Comp. 1</w:t>
      </w:r>
    </w:p>
    <w:p w:rsidR="008B284B" w:rsidRDefault="008B284B" w:rsidP="008B284B">
      <w:pPr>
        <w:rPr>
          <w:rFonts w:asciiTheme="minorHAnsi" w:hAnsiTheme="minorHAnsi"/>
        </w:rPr>
      </w:pPr>
      <w:r>
        <w:rPr>
          <w:rFonts w:asciiTheme="minorHAnsi" w:hAnsiTheme="minorHAnsi"/>
        </w:rPr>
        <w:t>Mr. Berthiaume</w:t>
      </w:r>
    </w:p>
    <w:p w:rsidR="008B284B" w:rsidRDefault="008B284B" w:rsidP="008B284B">
      <w:pPr>
        <w:rPr>
          <w:rFonts w:asciiTheme="minorHAnsi" w:hAnsiTheme="minorHAnsi"/>
        </w:rPr>
      </w:pPr>
    </w:p>
    <w:p w:rsidR="008B284B" w:rsidRDefault="008B284B" w:rsidP="008B284B">
      <w:pPr>
        <w:rPr>
          <w:rFonts w:asciiTheme="minorHAnsi" w:hAnsiTheme="minorHAnsi"/>
        </w:rPr>
      </w:pPr>
      <w:r>
        <w:rPr>
          <w:rFonts w:asciiTheme="minorHAnsi" w:hAnsiTheme="minorHAnsi"/>
        </w:rPr>
        <w:t xml:space="preserve">Respond to </w:t>
      </w:r>
      <w:r>
        <w:rPr>
          <w:rFonts w:asciiTheme="minorHAnsi" w:hAnsiTheme="minorHAnsi"/>
          <w:b/>
        </w:rPr>
        <w:t>ONE</w:t>
      </w:r>
      <w:r>
        <w:rPr>
          <w:rFonts w:asciiTheme="minorHAnsi" w:hAnsiTheme="minorHAnsi"/>
        </w:rPr>
        <w:t xml:space="preserve"> of the following prompts in a well-organized essay.  Your response should answer the prompt completely and use specific examples from each text for support.  The finished essay should be </w:t>
      </w:r>
      <w:r>
        <w:rPr>
          <w:rFonts w:asciiTheme="minorHAnsi" w:hAnsiTheme="minorHAnsi"/>
          <w:u w:val="single"/>
        </w:rPr>
        <w:t>at least</w:t>
      </w:r>
      <w:r>
        <w:rPr>
          <w:rFonts w:asciiTheme="minorHAnsi" w:hAnsiTheme="minorHAnsi"/>
        </w:rPr>
        <w:t xml:space="preserve"> 1 ½ pages typed—double spaced, 10-12 point font (preferably New Times Roman, Palatino, Garamond, Arial or another very readable font).  The response should be a 5 paragraph essay (at least), include a good introduction with a thesis statement, at least 3 body paragraphs, and a well-written conclusion.</w:t>
      </w:r>
    </w:p>
    <w:p w:rsidR="008B284B" w:rsidRDefault="008B284B" w:rsidP="008B284B">
      <w:pPr>
        <w:rPr>
          <w:rFonts w:asciiTheme="minorHAnsi" w:hAnsiTheme="minorHAnsi"/>
        </w:rPr>
      </w:pPr>
    </w:p>
    <w:p w:rsidR="008B284B" w:rsidRDefault="008B284B" w:rsidP="008B284B">
      <w:pPr>
        <w:rPr>
          <w:rFonts w:asciiTheme="minorHAnsi" w:hAnsiTheme="minorHAnsi"/>
        </w:rPr>
      </w:pPr>
      <w:r>
        <w:rPr>
          <w:rFonts w:asciiTheme="minorHAnsi" w:hAnsiTheme="minorHAnsi"/>
          <w:b/>
        </w:rPr>
        <w:t>I.  Honors</w:t>
      </w:r>
      <w:r>
        <w:rPr>
          <w:rFonts w:asciiTheme="minorHAnsi" w:hAnsiTheme="minorHAnsi"/>
        </w:rPr>
        <w:t>—</w:t>
      </w:r>
      <w:proofErr w:type="gramStart"/>
      <w:r>
        <w:rPr>
          <w:rFonts w:asciiTheme="minorHAnsi" w:hAnsiTheme="minorHAnsi"/>
        </w:rPr>
        <w:t>Discuss</w:t>
      </w:r>
      <w:proofErr w:type="gramEnd"/>
      <w:r>
        <w:rPr>
          <w:rFonts w:asciiTheme="minorHAnsi" w:hAnsiTheme="minorHAnsi"/>
        </w:rPr>
        <w:t xml:space="preserve"> a theme that Richard Wright portrays in </w:t>
      </w:r>
      <w:r>
        <w:rPr>
          <w:rFonts w:asciiTheme="minorHAnsi" w:hAnsiTheme="minorHAnsi"/>
          <w:u w:val="single"/>
        </w:rPr>
        <w:t>Rite of Passage</w:t>
      </w:r>
      <w:r>
        <w:rPr>
          <w:rFonts w:asciiTheme="minorHAnsi" w:hAnsiTheme="minorHAnsi"/>
        </w:rPr>
        <w:t xml:space="preserve">, and “The Man Who Was Almost a Man.”  You may also use the excerpt from </w:t>
      </w:r>
      <w:r>
        <w:rPr>
          <w:rFonts w:asciiTheme="minorHAnsi" w:hAnsiTheme="minorHAnsi"/>
          <w:u w:val="single"/>
        </w:rPr>
        <w:t xml:space="preserve">Black </w:t>
      </w:r>
      <w:r>
        <w:rPr>
          <w:rFonts w:asciiTheme="minorHAnsi" w:hAnsiTheme="minorHAnsi"/>
        </w:rPr>
        <w:t xml:space="preserve">Boy called “Hunger” for additional support.  You are highly encouraged to use some discussion of the three types of rites of passage that we explored in the beginning of this unit—separation, transition, incorporation (doing this will improve your score in the diction category—see rubric).  </w:t>
      </w:r>
    </w:p>
    <w:p w:rsidR="008B284B" w:rsidRDefault="008B284B" w:rsidP="008B284B">
      <w:pPr>
        <w:rPr>
          <w:rFonts w:asciiTheme="minorHAnsi" w:hAnsiTheme="minorHAnsi"/>
          <w:b/>
        </w:rPr>
      </w:pPr>
    </w:p>
    <w:p w:rsidR="008B284B" w:rsidRDefault="008B284B" w:rsidP="008B284B">
      <w:pPr>
        <w:rPr>
          <w:rFonts w:asciiTheme="minorHAnsi" w:hAnsiTheme="minorHAnsi"/>
        </w:rPr>
      </w:pPr>
      <w:r>
        <w:rPr>
          <w:rFonts w:asciiTheme="minorHAnsi" w:hAnsiTheme="minorHAnsi"/>
          <w:b/>
        </w:rPr>
        <w:t>IV</w:t>
      </w:r>
      <w:proofErr w:type="gramStart"/>
      <w:r>
        <w:rPr>
          <w:rFonts w:asciiTheme="minorHAnsi" w:hAnsiTheme="minorHAnsi"/>
          <w:b/>
        </w:rPr>
        <w:t>.  CPA</w:t>
      </w:r>
      <w:proofErr w:type="gramEnd"/>
      <w:r>
        <w:rPr>
          <w:rFonts w:asciiTheme="minorHAnsi" w:hAnsiTheme="minorHAnsi"/>
          <w:b/>
        </w:rPr>
        <w:t>/CP</w:t>
      </w:r>
      <w:r>
        <w:rPr>
          <w:rFonts w:asciiTheme="minorHAnsi" w:hAnsiTheme="minorHAnsi"/>
        </w:rPr>
        <w:t xml:space="preserve">—Discuss a theme in one or two of Richard Wright’s writings (note the spelling differences, please!).  Explain how this theme is an essential component in one or more of these Richard Wright stories:  </w:t>
      </w:r>
      <w:r>
        <w:rPr>
          <w:rFonts w:asciiTheme="minorHAnsi" w:hAnsiTheme="minorHAnsi"/>
          <w:u w:val="single"/>
        </w:rPr>
        <w:t>Rite of Passage</w:t>
      </w:r>
      <w:r>
        <w:rPr>
          <w:rFonts w:asciiTheme="minorHAnsi" w:hAnsiTheme="minorHAnsi"/>
        </w:rPr>
        <w:t>, “The Man Who Was Almost a Man,” and “Hunger.”</w:t>
      </w:r>
    </w:p>
    <w:p w:rsidR="008B284B" w:rsidRDefault="008B284B" w:rsidP="008B284B">
      <w:pPr>
        <w:rPr>
          <w:rFonts w:asciiTheme="minorHAnsi" w:hAnsiTheme="minorHAnsi"/>
          <w:b/>
        </w:rPr>
      </w:pPr>
    </w:p>
    <w:p w:rsidR="008B284B" w:rsidRDefault="008B284B" w:rsidP="008B284B">
      <w:pPr>
        <w:rPr>
          <w:rFonts w:asciiTheme="minorHAnsi" w:hAnsiTheme="minorHAnsi"/>
        </w:rPr>
      </w:pPr>
      <w:r>
        <w:rPr>
          <w:rFonts w:asciiTheme="minorHAnsi" w:hAnsiTheme="minorHAnsi"/>
          <w:b/>
        </w:rPr>
        <w:t>******</w:t>
      </w:r>
      <w:r>
        <w:rPr>
          <w:rFonts w:asciiTheme="minorHAnsi" w:hAnsiTheme="minorHAnsi"/>
        </w:rPr>
        <w:t xml:space="preserve">Your essay must include at least </w:t>
      </w:r>
      <w:r>
        <w:rPr>
          <w:rFonts w:asciiTheme="minorHAnsi" w:hAnsiTheme="minorHAnsi"/>
          <w:u w:val="single"/>
        </w:rPr>
        <w:t>one direct quotation</w:t>
      </w:r>
      <w:r>
        <w:rPr>
          <w:rFonts w:asciiTheme="minorHAnsi" w:hAnsiTheme="minorHAnsi"/>
        </w:rPr>
        <w:t xml:space="preserve"> in each body paragraph.  If you do not know how to do in-text quotations (citations) in the MLA style, you will learn how to do this in the next week.</w:t>
      </w:r>
    </w:p>
    <w:p w:rsidR="008B284B" w:rsidRDefault="008B284B" w:rsidP="008B284B">
      <w:pPr>
        <w:rPr>
          <w:rFonts w:asciiTheme="minorHAnsi" w:hAnsiTheme="minorHAnsi"/>
        </w:rPr>
      </w:pPr>
    </w:p>
    <w:p w:rsidR="008B284B" w:rsidRDefault="008B284B" w:rsidP="008B284B">
      <w:pPr>
        <w:rPr>
          <w:rFonts w:asciiTheme="minorHAnsi" w:hAnsiTheme="minorHAnsi"/>
        </w:rPr>
      </w:pPr>
      <w:r>
        <w:rPr>
          <w:rFonts w:asciiTheme="minorHAnsi" w:hAnsiTheme="minorHAnsi"/>
        </w:rPr>
        <w:t xml:space="preserve">*******You are </w:t>
      </w:r>
      <w:r>
        <w:rPr>
          <w:rFonts w:asciiTheme="minorHAnsi" w:hAnsiTheme="minorHAnsi"/>
          <w:u w:val="single"/>
        </w:rPr>
        <w:t>highly</w:t>
      </w:r>
      <w:r>
        <w:rPr>
          <w:rFonts w:asciiTheme="minorHAnsi" w:hAnsiTheme="minorHAnsi"/>
        </w:rPr>
        <w:t xml:space="preserve"> encouraged to use your theme poster.  You have done a great deal of pre-writing work on these.</w:t>
      </w:r>
    </w:p>
    <w:p w:rsidR="008B284B" w:rsidRDefault="008B284B" w:rsidP="008B284B">
      <w:pPr>
        <w:rPr>
          <w:rFonts w:asciiTheme="minorHAnsi" w:hAnsiTheme="minorHAnsi"/>
        </w:rPr>
      </w:pPr>
    </w:p>
    <w:p w:rsidR="008B284B" w:rsidRDefault="008B284B" w:rsidP="008B284B">
      <w:pPr>
        <w:rPr>
          <w:rFonts w:asciiTheme="minorHAnsi" w:hAnsiTheme="minorHAnsi"/>
        </w:rPr>
      </w:pPr>
      <w:r>
        <w:rPr>
          <w:rFonts w:asciiTheme="minorHAnsi" w:hAnsiTheme="minorHAnsi"/>
        </w:rPr>
        <w:t xml:space="preserve">This essay counts for 100 pts. </w:t>
      </w:r>
      <w:proofErr w:type="gramStart"/>
      <w:r>
        <w:rPr>
          <w:rFonts w:asciiTheme="minorHAnsi" w:hAnsiTheme="minorHAnsi"/>
        </w:rPr>
        <w:t>of</w:t>
      </w:r>
      <w:proofErr w:type="gramEnd"/>
      <w:r>
        <w:rPr>
          <w:rFonts w:asciiTheme="minorHAnsi" w:hAnsiTheme="minorHAnsi"/>
        </w:rPr>
        <w:t xml:space="preserve"> your Richard Wright unit test grade.  </w:t>
      </w:r>
    </w:p>
    <w:p w:rsidR="008B284B" w:rsidRDefault="008B284B" w:rsidP="008B284B">
      <w:pPr>
        <w:rPr>
          <w:rFonts w:asciiTheme="minorHAnsi" w:hAnsiTheme="minorHAnsi"/>
        </w:rPr>
      </w:pPr>
    </w:p>
    <w:p w:rsidR="008B284B" w:rsidRDefault="008B284B" w:rsidP="008B284B">
      <w:pPr>
        <w:rPr>
          <w:rFonts w:asciiTheme="minorHAnsi" w:hAnsiTheme="minorHAnsi"/>
        </w:rPr>
      </w:pPr>
    </w:p>
    <w:p w:rsidR="008B284B" w:rsidRDefault="008B284B" w:rsidP="008B284B">
      <w:pPr>
        <w:rPr>
          <w:rFonts w:asciiTheme="minorHAnsi" w:hAnsiTheme="minorHAnsi"/>
        </w:rPr>
      </w:pPr>
    </w:p>
    <w:p w:rsidR="008B284B" w:rsidRDefault="008B284B" w:rsidP="008B284B">
      <w:pPr>
        <w:rPr>
          <w:rFonts w:asciiTheme="minorHAnsi" w:hAnsiTheme="minorHAnsi"/>
          <w:b/>
        </w:rPr>
      </w:pPr>
    </w:p>
    <w:p w:rsidR="008B284B" w:rsidRDefault="008B284B" w:rsidP="008B284B">
      <w:pPr>
        <w:rPr>
          <w:rFonts w:asciiTheme="minorHAnsi" w:hAnsiTheme="minorHAnsi"/>
          <w:sz w:val="22"/>
          <w:szCs w:val="22"/>
          <w:u w:val="single"/>
        </w:rPr>
      </w:pPr>
    </w:p>
    <w:p w:rsidR="008B284B" w:rsidRDefault="008B284B" w:rsidP="008B284B">
      <w:pPr>
        <w:ind w:left="360"/>
        <w:rPr>
          <w:rFonts w:asciiTheme="minorHAnsi" w:hAnsiTheme="minorHAnsi"/>
          <w:sz w:val="22"/>
          <w:szCs w:val="22"/>
          <w:u w:val="single"/>
        </w:rPr>
      </w:pPr>
    </w:p>
    <w:p w:rsidR="008B284B" w:rsidRDefault="008B284B" w:rsidP="008B284B">
      <w:pPr>
        <w:ind w:left="360"/>
        <w:rPr>
          <w:rFonts w:asciiTheme="minorHAnsi" w:hAnsiTheme="minorHAnsi"/>
          <w:sz w:val="22"/>
          <w:szCs w:val="22"/>
        </w:rPr>
      </w:pPr>
    </w:p>
    <w:p w:rsidR="008B284B" w:rsidRDefault="008B284B" w:rsidP="008B284B">
      <w:pPr>
        <w:ind w:left="360"/>
        <w:rPr>
          <w:rFonts w:asciiTheme="minorHAnsi" w:hAnsiTheme="minorHAnsi"/>
          <w:sz w:val="22"/>
          <w:szCs w:val="22"/>
        </w:rPr>
      </w:pPr>
    </w:p>
    <w:p w:rsidR="008B284B" w:rsidRDefault="008B284B" w:rsidP="008B284B">
      <w:pPr>
        <w:ind w:left="360"/>
        <w:rPr>
          <w:rFonts w:asciiTheme="minorHAnsi" w:hAnsiTheme="minorHAnsi"/>
          <w:sz w:val="22"/>
          <w:szCs w:val="22"/>
        </w:rPr>
      </w:pPr>
    </w:p>
    <w:p w:rsidR="00E46BCA" w:rsidRDefault="008B284B">
      <w:bookmarkStart w:id="0" w:name="_GoBack"/>
      <w:bookmarkEnd w:id="0"/>
    </w:p>
    <w:sectPr w:rsidR="00E4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4B"/>
    <w:rsid w:val="001C74F4"/>
    <w:rsid w:val="005B6E6F"/>
    <w:rsid w:val="005C4B23"/>
    <w:rsid w:val="006C3364"/>
    <w:rsid w:val="008B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Berthiaume</dc:creator>
  <cp:lastModifiedBy>Aaron Berthiaume</cp:lastModifiedBy>
  <cp:revision>1</cp:revision>
  <dcterms:created xsi:type="dcterms:W3CDTF">2017-02-10T20:06:00Z</dcterms:created>
  <dcterms:modified xsi:type="dcterms:W3CDTF">2017-02-10T20:07:00Z</dcterms:modified>
</cp:coreProperties>
</file>